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1A" w:rsidRPr="00C10FF8" w:rsidRDefault="0002121A" w:rsidP="00C10FF8">
      <w:pPr>
        <w:spacing w:after="0" w:line="480" w:lineRule="auto"/>
        <w:jc w:val="center"/>
        <w:rPr>
          <w:rFonts w:ascii="Times New Roman" w:hAnsi="Times New Roman" w:cs="Times New Roman"/>
          <w:sz w:val="24"/>
          <w:szCs w:val="24"/>
        </w:rPr>
      </w:pPr>
      <w:r w:rsidRPr="00C10FF8">
        <w:rPr>
          <w:rFonts w:ascii="Times New Roman" w:hAnsi="Times New Roman" w:cs="Times New Roman"/>
          <w:sz w:val="24"/>
          <w:szCs w:val="24"/>
        </w:rPr>
        <w:t>Billing Code 4154-01</w:t>
      </w:r>
    </w:p>
    <w:p w:rsidR="00C929D2" w:rsidRPr="00011154" w:rsidRDefault="00C929D2" w:rsidP="00C10FF8">
      <w:pPr>
        <w:spacing w:after="0" w:line="480" w:lineRule="auto"/>
        <w:rPr>
          <w:rFonts w:ascii="Times New Roman" w:hAnsi="Times New Roman" w:cs="Times New Roman"/>
          <w:b/>
          <w:sz w:val="24"/>
          <w:szCs w:val="24"/>
        </w:rPr>
      </w:pPr>
      <w:r w:rsidRPr="00011154">
        <w:rPr>
          <w:rFonts w:ascii="Times New Roman" w:hAnsi="Times New Roman" w:cs="Times New Roman"/>
          <w:b/>
          <w:sz w:val="24"/>
          <w:szCs w:val="24"/>
        </w:rPr>
        <w:t>DEPARTMENT OF HEALTH AND HUMAN SERVICES</w:t>
      </w:r>
    </w:p>
    <w:p w:rsidR="00C929D2" w:rsidRPr="00C10FF8" w:rsidRDefault="00C929D2" w:rsidP="00C10FF8">
      <w:pPr>
        <w:spacing w:after="0" w:line="480" w:lineRule="auto"/>
        <w:rPr>
          <w:rFonts w:ascii="Times New Roman" w:hAnsi="Times New Roman" w:cs="Times New Roman"/>
          <w:sz w:val="24"/>
          <w:szCs w:val="24"/>
        </w:rPr>
      </w:pPr>
      <w:r w:rsidRPr="00C10FF8">
        <w:rPr>
          <w:rFonts w:ascii="Times New Roman" w:hAnsi="Times New Roman" w:cs="Times New Roman"/>
          <w:sz w:val="24"/>
          <w:szCs w:val="24"/>
        </w:rPr>
        <w:t>Administration for Community Living</w:t>
      </w:r>
    </w:p>
    <w:p w:rsidR="00C929D2" w:rsidRPr="00C10FF8" w:rsidRDefault="00C929D2" w:rsidP="00C10FF8">
      <w:pPr>
        <w:spacing w:after="0" w:line="480" w:lineRule="auto"/>
        <w:rPr>
          <w:rFonts w:ascii="Times New Roman" w:hAnsi="Times New Roman" w:cs="Times New Roman"/>
          <w:sz w:val="24"/>
          <w:szCs w:val="24"/>
        </w:rPr>
      </w:pPr>
      <w:r w:rsidRPr="00C10FF8">
        <w:rPr>
          <w:rFonts w:ascii="Times New Roman" w:hAnsi="Times New Roman" w:cs="Times New Roman"/>
          <w:sz w:val="24"/>
          <w:szCs w:val="24"/>
        </w:rPr>
        <w:t xml:space="preserve">Agency Information Collection Activities; Proposed Collection; </w:t>
      </w:r>
      <w:r w:rsidR="0002121A" w:rsidRPr="00C10FF8">
        <w:rPr>
          <w:rFonts w:ascii="Times New Roman" w:hAnsi="Times New Roman" w:cs="Times New Roman"/>
          <w:sz w:val="24"/>
          <w:szCs w:val="24"/>
        </w:rPr>
        <w:t xml:space="preserve">Public </w:t>
      </w:r>
      <w:r w:rsidRPr="00C10FF8">
        <w:rPr>
          <w:rFonts w:ascii="Times New Roman" w:hAnsi="Times New Roman" w:cs="Times New Roman"/>
          <w:sz w:val="24"/>
          <w:szCs w:val="24"/>
        </w:rPr>
        <w:t xml:space="preserve">Comment Request; </w:t>
      </w:r>
      <w:r w:rsidR="0002121A" w:rsidRPr="00C10FF8">
        <w:rPr>
          <w:rFonts w:ascii="Times New Roman" w:hAnsi="Times New Roman" w:cs="Times New Roman"/>
          <w:sz w:val="24"/>
          <w:szCs w:val="24"/>
        </w:rPr>
        <w:t>Revision of a Currently Approved Information Collection (ICR-Rev</w:t>
      </w:r>
      <w:proofErr w:type="gramStart"/>
      <w:r w:rsidR="0002121A" w:rsidRPr="00C10FF8">
        <w:rPr>
          <w:rFonts w:ascii="Times New Roman" w:hAnsi="Times New Roman" w:cs="Times New Roman"/>
          <w:sz w:val="24"/>
          <w:szCs w:val="24"/>
        </w:rPr>
        <w:t>)</w:t>
      </w:r>
      <w:r w:rsidR="00CA0BD5">
        <w:rPr>
          <w:rFonts w:ascii="Times New Roman" w:hAnsi="Times New Roman" w:cs="Times New Roman"/>
          <w:sz w:val="24"/>
          <w:szCs w:val="24"/>
        </w:rPr>
        <w:t>(</w:t>
      </w:r>
      <w:proofErr w:type="gramEnd"/>
      <w:r w:rsidR="00CA0BD5">
        <w:rPr>
          <w:rFonts w:ascii="Times New Roman" w:hAnsi="Times New Roman" w:cs="Times New Roman"/>
          <w:sz w:val="24"/>
          <w:szCs w:val="24"/>
        </w:rPr>
        <w:t>OMB Approval Number 0985-0004)</w:t>
      </w:r>
      <w:r w:rsidR="0002121A" w:rsidRPr="00C10FF8">
        <w:rPr>
          <w:rFonts w:ascii="Times New Roman" w:hAnsi="Times New Roman" w:cs="Times New Roman"/>
          <w:sz w:val="24"/>
          <w:szCs w:val="24"/>
        </w:rPr>
        <w:t>;</w:t>
      </w:r>
      <w:r w:rsidRPr="00C10FF8">
        <w:rPr>
          <w:rFonts w:ascii="Times New Roman" w:hAnsi="Times New Roman" w:cs="Times New Roman"/>
          <w:sz w:val="24"/>
          <w:szCs w:val="24"/>
        </w:rPr>
        <w:t xml:space="preserve"> Title III Supplemental Form to the Financial Status Report</w:t>
      </w:r>
      <w:r w:rsidR="003C0431" w:rsidRPr="00C10FF8">
        <w:rPr>
          <w:rFonts w:ascii="Times New Roman" w:hAnsi="Times New Roman" w:cs="Times New Roman"/>
          <w:sz w:val="24"/>
          <w:szCs w:val="24"/>
        </w:rPr>
        <w:t xml:space="preserve"> (</w:t>
      </w:r>
      <w:r w:rsidR="00FA4060" w:rsidRPr="00C10FF8">
        <w:rPr>
          <w:rFonts w:ascii="Times New Roman" w:hAnsi="Times New Roman" w:cs="Times New Roman"/>
          <w:sz w:val="24"/>
          <w:szCs w:val="24"/>
        </w:rPr>
        <w:t>S</w:t>
      </w:r>
      <w:r w:rsidR="003C0431" w:rsidRPr="00C10FF8">
        <w:rPr>
          <w:rFonts w:ascii="Times New Roman" w:hAnsi="Times New Roman" w:cs="Times New Roman"/>
          <w:sz w:val="24"/>
          <w:szCs w:val="24"/>
        </w:rPr>
        <w:t>F</w:t>
      </w:r>
      <w:r w:rsidR="003334D1">
        <w:rPr>
          <w:rFonts w:ascii="Times New Roman" w:hAnsi="Times New Roman" w:cs="Times New Roman"/>
          <w:sz w:val="24"/>
          <w:szCs w:val="24"/>
        </w:rPr>
        <w:t>-</w:t>
      </w:r>
      <w:r w:rsidR="003C0431" w:rsidRPr="00C10FF8">
        <w:rPr>
          <w:rFonts w:ascii="Times New Roman" w:hAnsi="Times New Roman" w:cs="Times New Roman"/>
          <w:sz w:val="24"/>
          <w:szCs w:val="24"/>
        </w:rPr>
        <w:t>425)</w:t>
      </w:r>
    </w:p>
    <w:p w:rsidR="004A1175" w:rsidRPr="00C10FF8" w:rsidRDefault="00783F9A" w:rsidP="00C10FF8">
      <w:pPr>
        <w:spacing w:after="0" w:line="480" w:lineRule="auto"/>
        <w:rPr>
          <w:rFonts w:ascii="Times New Roman" w:hAnsi="Times New Roman" w:cs="Times New Roman"/>
          <w:sz w:val="24"/>
          <w:szCs w:val="24"/>
        </w:rPr>
      </w:pPr>
      <w:r w:rsidRPr="00C10FF8">
        <w:rPr>
          <w:rFonts w:ascii="Times New Roman" w:hAnsi="Times New Roman" w:cs="Times New Roman"/>
          <w:b/>
          <w:sz w:val="24"/>
          <w:szCs w:val="24"/>
        </w:rPr>
        <w:t>AGENCY:</w:t>
      </w:r>
      <w:r w:rsidRPr="00C10FF8">
        <w:rPr>
          <w:rFonts w:ascii="Times New Roman" w:hAnsi="Times New Roman" w:cs="Times New Roman"/>
          <w:sz w:val="24"/>
          <w:szCs w:val="24"/>
        </w:rPr>
        <w:t xml:space="preserve"> Administration for Community Living, HHS</w:t>
      </w:r>
    </w:p>
    <w:p w:rsidR="00783F9A" w:rsidRPr="00C10FF8" w:rsidRDefault="00783F9A" w:rsidP="00C10FF8">
      <w:pPr>
        <w:spacing w:after="0" w:line="480" w:lineRule="auto"/>
        <w:rPr>
          <w:rFonts w:ascii="Times New Roman" w:hAnsi="Times New Roman" w:cs="Times New Roman"/>
          <w:sz w:val="24"/>
          <w:szCs w:val="24"/>
        </w:rPr>
      </w:pPr>
      <w:r w:rsidRPr="00C10FF8">
        <w:rPr>
          <w:rFonts w:ascii="Times New Roman" w:hAnsi="Times New Roman" w:cs="Times New Roman"/>
          <w:b/>
          <w:sz w:val="24"/>
          <w:szCs w:val="24"/>
        </w:rPr>
        <w:t>ACTION:</w:t>
      </w:r>
      <w:r w:rsidRPr="00C10FF8">
        <w:rPr>
          <w:rFonts w:ascii="Times New Roman" w:hAnsi="Times New Roman" w:cs="Times New Roman"/>
          <w:sz w:val="24"/>
          <w:szCs w:val="24"/>
        </w:rPr>
        <w:t xml:space="preserve"> Notice.</w:t>
      </w:r>
    </w:p>
    <w:p w:rsidR="00783F9A" w:rsidRPr="00C10FF8" w:rsidRDefault="00783F9A" w:rsidP="00C10FF8">
      <w:pPr>
        <w:spacing w:after="0" w:line="480" w:lineRule="auto"/>
        <w:rPr>
          <w:rFonts w:ascii="Times New Roman" w:hAnsi="Times New Roman" w:cs="Times New Roman"/>
          <w:sz w:val="24"/>
          <w:szCs w:val="24"/>
        </w:rPr>
      </w:pPr>
      <w:r w:rsidRPr="00C10FF8">
        <w:rPr>
          <w:rFonts w:ascii="Times New Roman" w:hAnsi="Times New Roman" w:cs="Times New Roman"/>
          <w:b/>
          <w:sz w:val="24"/>
          <w:szCs w:val="24"/>
        </w:rPr>
        <w:t>SUMMARY:</w:t>
      </w:r>
      <w:r w:rsidRPr="00C10FF8">
        <w:rPr>
          <w:rFonts w:ascii="Times New Roman" w:hAnsi="Times New Roman" w:cs="Times New Roman"/>
          <w:sz w:val="24"/>
          <w:szCs w:val="24"/>
        </w:rPr>
        <w:t xml:space="preserve"> The Administration for Community Living (ACL) is announcing </w:t>
      </w:r>
      <w:r w:rsidR="00011154">
        <w:rPr>
          <w:rFonts w:ascii="Times New Roman" w:hAnsi="Times New Roman" w:cs="Times New Roman"/>
          <w:sz w:val="24"/>
          <w:szCs w:val="24"/>
        </w:rPr>
        <w:t xml:space="preserve">that the proposed collection of information listed above has been submitted to the Office of Management and Budget (OMB) for review and clearance as required under section 506(c)(2)(A) of the Paperwork Reduction Act of 1995 (the PRA). This 30-Day notice requests comments on the information collection requirements related to the </w:t>
      </w:r>
      <w:r w:rsidR="0002121A" w:rsidRPr="00C10FF8">
        <w:rPr>
          <w:rFonts w:ascii="Times New Roman" w:hAnsi="Times New Roman" w:cs="Times New Roman"/>
          <w:sz w:val="24"/>
          <w:szCs w:val="24"/>
        </w:rPr>
        <w:t xml:space="preserve">proposed revision of an existing data collection regarding </w:t>
      </w:r>
      <w:r w:rsidRPr="00C10FF8">
        <w:rPr>
          <w:rFonts w:ascii="Times New Roman" w:hAnsi="Times New Roman" w:cs="Times New Roman"/>
          <w:sz w:val="24"/>
          <w:szCs w:val="24"/>
        </w:rPr>
        <w:t xml:space="preserve">the information collection requirements </w:t>
      </w:r>
      <w:r w:rsidR="00CA0BD5">
        <w:rPr>
          <w:rFonts w:ascii="Times New Roman" w:hAnsi="Times New Roman" w:cs="Times New Roman"/>
          <w:sz w:val="24"/>
          <w:szCs w:val="24"/>
        </w:rPr>
        <w:t xml:space="preserve">in </w:t>
      </w:r>
      <w:r w:rsidRPr="00C10FF8">
        <w:rPr>
          <w:rFonts w:ascii="Times New Roman" w:hAnsi="Times New Roman" w:cs="Times New Roman"/>
          <w:sz w:val="24"/>
          <w:szCs w:val="24"/>
        </w:rPr>
        <w:t xml:space="preserve">the </w:t>
      </w:r>
      <w:r w:rsidR="003334D1">
        <w:rPr>
          <w:rFonts w:ascii="Times New Roman" w:hAnsi="Times New Roman" w:cs="Times New Roman"/>
          <w:sz w:val="24"/>
          <w:szCs w:val="24"/>
        </w:rPr>
        <w:t xml:space="preserve">Title III </w:t>
      </w:r>
      <w:r w:rsidRPr="00C10FF8">
        <w:rPr>
          <w:rFonts w:ascii="Times New Roman" w:hAnsi="Times New Roman" w:cs="Times New Roman"/>
          <w:sz w:val="24"/>
          <w:szCs w:val="24"/>
        </w:rPr>
        <w:t>Supplemental Form to the Financial Status Report for all ACL/AoA Title III Grantees.</w:t>
      </w:r>
    </w:p>
    <w:p w:rsidR="00783F9A" w:rsidRPr="00C10FF8" w:rsidRDefault="00783F9A" w:rsidP="00CA0BD5">
      <w:pPr>
        <w:spacing w:after="0" w:line="480" w:lineRule="auto"/>
        <w:rPr>
          <w:rFonts w:ascii="Times New Roman" w:hAnsi="Times New Roman" w:cs="Times New Roman"/>
          <w:sz w:val="24"/>
          <w:szCs w:val="24"/>
        </w:rPr>
      </w:pPr>
      <w:r w:rsidRPr="00C10FF8">
        <w:rPr>
          <w:rFonts w:ascii="Times New Roman" w:hAnsi="Times New Roman" w:cs="Times New Roman"/>
          <w:b/>
          <w:sz w:val="24"/>
          <w:szCs w:val="24"/>
        </w:rPr>
        <w:t>DATES:</w:t>
      </w:r>
      <w:r w:rsidRPr="00C10FF8">
        <w:rPr>
          <w:rFonts w:ascii="Times New Roman" w:hAnsi="Times New Roman" w:cs="Times New Roman"/>
          <w:sz w:val="24"/>
          <w:szCs w:val="24"/>
        </w:rPr>
        <w:t xml:space="preserve"> Submit written or electronic comments on the collection of information by</w:t>
      </w:r>
      <w:r w:rsidR="00011154">
        <w:rPr>
          <w:rFonts w:ascii="Times New Roman" w:hAnsi="Times New Roman" w:cs="Times New Roman"/>
          <w:sz w:val="24"/>
          <w:szCs w:val="24"/>
        </w:rPr>
        <w:t xml:space="preserve"> </w:t>
      </w:r>
      <w:r w:rsidR="00011154" w:rsidRPr="0095376A">
        <w:rPr>
          <w:rFonts w:ascii="Times New Roman" w:hAnsi="Times New Roman" w:cs="Times New Roman"/>
          <w:b/>
          <w:sz w:val="24"/>
          <w:szCs w:val="24"/>
        </w:rPr>
        <w:t>[INSERT DATE 3</w:t>
      </w:r>
      <w:r w:rsidR="0002121A" w:rsidRPr="0095376A">
        <w:rPr>
          <w:rFonts w:ascii="Times New Roman" w:hAnsi="Times New Roman" w:cs="Times New Roman"/>
          <w:b/>
          <w:sz w:val="24"/>
          <w:szCs w:val="24"/>
        </w:rPr>
        <w:t>0 DAYS AFTER PUBLICATION IN THE FEDERAL REGISTER]</w:t>
      </w:r>
      <w:r w:rsidR="0002121A" w:rsidRPr="00C10FF8">
        <w:rPr>
          <w:rFonts w:ascii="Times New Roman" w:hAnsi="Times New Roman" w:cs="Times New Roman"/>
          <w:sz w:val="24"/>
          <w:szCs w:val="24"/>
        </w:rPr>
        <w:t xml:space="preserve">. </w:t>
      </w:r>
    </w:p>
    <w:p w:rsidR="00CA0BD5" w:rsidRPr="00D65ADA" w:rsidRDefault="00783F9A" w:rsidP="00354102">
      <w:pPr>
        <w:spacing w:after="0" w:line="480" w:lineRule="auto"/>
        <w:rPr>
          <w:rFonts w:ascii="Times New Roman" w:eastAsia="Times New Roman" w:hAnsi="Times New Roman" w:cs="Times New Roman"/>
          <w:sz w:val="24"/>
          <w:szCs w:val="24"/>
        </w:rPr>
      </w:pPr>
      <w:r w:rsidRPr="00C10FF8">
        <w:rPr>
          <w:rFonts w:ascii="Times New Roman" w:hAnsi="Times New Roman" w:cs="Times New Roman"/>
          <w:b/>
          <w:sz w:val="24"/>
          <w:szCs w:val="24"/>
        </w:rPr>
        <w:t>ADDRESSES:</w:t>
      </w:r>
      <w:r w:rsidRPr="00C10FF8">
        <w:rPr>
          <w:rFonts w:ascii="Times New Roman" w:hAnsi="Times New Roman" w:cs="Times New Roman"/>
          <w:sz w:val="24"/>
          <w:szCs w:val="24"/>
        </w:rPr>
        <w:t xml:space="preserve"> </w:t>
      </w:r>
      <w:r w:rsidR="00CA0BD5">
        <w:rPr>
          <w:rFonts w:ascii="Times New Roman" w:hAnsi="Times New Roman" w:cs="Times New Roman"/>
          <w:sz w:val="24"/>
          <w:szCs w:val="24"/>
        </w:rPr>
        <w:t xml:space="preserve"> </w:t>
      </w:r>
      <w:r w:rsidR="00CA0BD5" w:rsidRPr="00D65ADA">
        <w:rPr>
          <w:rFonts w:ascii="Times New Roman" w:eastAsia="Times New Roman" w:hAnsi="Times New Roman" w:cs="Times New Roman"/>
          <w:sz w:val="24"/>
          <w:szCs w:val="24"/>
        </w:rPr>
        <w:t xml:space="preserve">Submit written comments on the collection of information: by fax at 202.395.5806 or by email to </w:t>
      </w:r>
      <w:hyperlink r:id="rId5" w:history="1">
        <w:r w:rsidR="00CA0BD5" w:rsidRPr="00D65ADA">
          <w:rPr>
            <w:rFonts w:ascii="Times New Roman" w:eastAsia="Times New Roman" w:hAnsi="Times New Roman" w:cs="Times New Roman"/>
            <w:color w:val="0000FF"/>
            <w:sz w:val="24"/>
            <w:szCs w:val="24"/>
            <w:u w:val="single"/>
          </w:rPr>
          <w:t>OIRA_submission@omb.eop.gov</w:t>
        </w:r>
      </w:hyperlink>
      <w:r w:rsidR="00CA0BD5" w:rsidRPr="00D65ADA">
        <w:rPr>
          <w:rFonts w:ascii="Times New Roman" w:eastAsia="Times New Roman" w:hAnsi="Times New Roman" w:cs="Times New Roman"/>
          <w:sz w:val="24"/>
          <w:szCs w:val="24"/>
        </w:rPr>
        <w:t>, Attn: OMB Desk Officer for ACL.</w:t>
      </w:r>
    </w:p>
    <w:p w:rsidR="00783F9A" w:rsidRDefault="00783F9A" w:rsidP="00CA0BD5">
      <w:pPr>
        <w:spacing w:after="0" w:line="480" w:lineRule="auto"/>
        <w:rPr>
          <w:rFonts w:ascii="Times New Roman" w:hAnsi="Times New Roman" w:cs="Times New Roman"/>
          <w:sz w:val="24"/>
          <w:szCs w:val="24"/>
        </w:rPr>
      </w:pPr>
      <w:r w:rsidRPr="00C10FF8">
        <w:rPr>
          <w:rFonts w:ascii="Times New Roman" w:hAnsi="Times New Roman" w:cs="Times New Roman"/>
          <w:b/>
          <w:sz w:val="24"/>
          <w:szCs w:val="24"/>
        </w:rPr>
        <w:t>FOR FURTHER INFORMATION CONTACT:</w:t>
      </w:r>
      <w:r w:rsidR="00D80E13" w:rsidRPr="00C10FF8">
        <w:rPr>
          <w:rFonts w:ascii="Times New Roman" w:hAnsi="Times New Roman" w:cs="Times New Roman"/>
          <w:sz w:val="24"/>
          <w:szCs w:val="24"/>
        </w:rPr>
        <w:t xml:space="preserve"> </w:t>
      </w:r>
      <w:r w:rsidR="00CA0BD5">
        <w:rPr>
          <w:rFonts w:ascii="Times New Roman" w:hAnsi="Times New Roman" w:cs="Times New Roman"/>
          <w:sz w:val="24"/>
          <w:szCs w:val="24"/>
        </w:rPr>
        <w:t>Jesse Moore</w:t>
      </w:r>
      <w:r w:rsidR="00CA0BD5" w:rsidRPr="00D65ADA">
        <w:rPr>
          <w:rFonts w:ascii="Times New Roman" w:hAnsi="Times New Roman" w:cs="Times New Roman"/>
          <w:sz w:val="24"/>
          <w:szCs w:val="24"/>
        </w:rPr>
        <w:t xml:space="preserve"> at (202) 795-75</w:t>
      </w:r>
      <w:r w:rsidR="00CA0BD5">
        <w:rPr>
          <w:rFonts w:ascii="Times New Roman" w:hAnsi="Times New Roman" w:cs="Times New Roman"/>
          <w:sz w:val="24"/>
          <w:szCs w:val="24"/>
        </w:rPr>
        <w:t>78</w:t>
      </w:r>
      <w:r w:rsidR="00CA0BD5" w:rsidRPr="00D65ADA">
        <w:rPr>
          <w:rFonts w:ascii="Times New Roman" w:hAnsi="Times New Roman" w:cs="Times New Roman"/>
          <w:sz w:val="24"/>
          <w:szCs w:val="24"/>
        </w:rPr>
        <w:t xml:space="preserve"> or </w:t>
      </w:r>
      <w:hyperlink r:id="rId6" w:history="1">
        <w:r w:rsidR="00CA0BD5" w:rsidRPr="00957C6A">
          <w:rPr>
            <w:rStyle w:val="Hyperlink"/>
            <w:rFonts w:ascii="Times New Roman" w:hAnsi="Times New Roman" w:cs="Times New Roman"/>
            <w:sz w:val="24"/>
            <w:szCs w:val="24"/>
          </w:rPr>
          <w:t>Jesse.Moore@acl.hhs.gov</w:t>
        </w:r>
      </w:hyperlink>
    </w:p>
    <w:p w:rsidR="00CA0BD5" w:rsidRDefault="00CA0BD5" w:rsidP="00DA6E6D">
      <w:pPr>
        <w:spacing w:after="0" w:line="480" w:lineRule="auto"/>
        <w:rPr>
          <w:rFonts w:ascii="Times New Roman" w:hAnsi="Times New Roman" w:cs="Times New Roman"/>
          <w:sz w:val="24"/>
          <w:szCs w:val="24"/>
        </w:rPr>
      </w:pPr>
    </w:p>
    <w:p w:rsidR="00783F9A" w:rsidRDefault="00783F9A" w:rsidP="00C10FF8">
      <w:pPr>
        <w:spacing w:after="0" w:line="480" w:lineRule="auto"/>
        <w:rPr>
          <w:rFonts w:ascii="Times New Roman" w:hAnsi="Times New Roman" w:cs="Times New Roman"/>
          <w:sz w:val="24"/>
          <w:szCs w:val="24"/>
        </w:rPr>
      </w:pPr>
      <w:r w:rsidRPr="00C10FF8">
        <w:rPr>
          <w:rFonts w:ascii="Times New Roman" w:hAnsi="Times New Roman" w:cs="Times New Roman"/>
          <w:b/>
          <w:sz w:val="24"/>
          <w:szCs w:val="24"/>
        </w:rPr>
        <w:lastRenderedPageBreak/>
        <w:t>SUPPLEMENTA</w:t>
      </w:r>
      <w:r w:rsidR="0068567C" w:rsidRPr="00C10FF8">
        <w:rPr>
          <w:rFonts w:ascii="Times New Roman" w:hAnsi="Times New Roman" w:cs="Times New Roman"/>
          <w:b/>
          <w:sz w:val="24"/>
          <w:szCs w:val="24"/>
        </w:rPr>
        <w:t>L</w:t>
      </w:r>
      <w:r w:rsidRPr="00C10FF8">
        <w:rPr>
          <w:rFonts w:ascii="Times New Roman" w:hAnsi="Times New Roman" w:cs="Times New Roman"/>
          <w:b/>
          <w:sz w:val="24"/>
          <w:szCs w:val="24"/>
        </w:rPr>
        <w:t xml:space="preserve"> INFORMATION:</w:t>
      </w:r>
      <w:r w:rsidRPr="00C10FF8">
        <w:rPr>
          <w:rFonts w:ascii="Times New Roman" w:hAnsi="Times New Roman" w:cs="Times New Roman"/>
          <w:sz w:val="24"/>
          <w:szCs w:val="24"/>
        </w:rPr>
        <w:t xml:space="preserve"> </w:t>
      </w:r>
    </w:p>
    <w:p w:rsidR="00DA6E6D" w:rsidRPr="0095376A" w:rsidRDefault="00DA6E6D" w:rsidP="00DA6E6D">
      <w:pPr>
        <w:spacing w:line="480" w:lineRule="auto"/>
        <w:rPr>
          <w:rFonts w:ascii="Times New Roman" w:hAnsi="Times New Roman" w:cs="Times New Roman"/>
          <w:sz w:val="24"/>
        </w:rPr>
      </w:pPr>
      <w:r w:rsidRPr="0095376A">
        <w:rPr>
          <w:rFonts w:ascii="Times New Roman" w:hAnsi="Times New Roman" w:cs="Times New Roman"/>
          <w:sz w:val="24"/>
        </w:rPr>
        <w:t>In compliance with Section 44 U.S.C. 3507, ACL has submitted the following proposed collection of information to OMB for review and clearance. ACL is requesting approval for three years of an extension of the currently approved data collection with modifications.</w:t>
      </w:r>
    </w:p>
    <w:p w:rsidR="00387A87" w:rsidRPr="0095376A" w:rsidRDefault="00387A87" w:rsidP="00354102">
      <w:pPr>
        <w:spacing w:line="480" w:lineRule="auto"/>
        <w:rPr>
          <w:rFonts w:ascii="Times New Roman" w:hAnsi="Times New Roman" w:cs="Times New Roman"/>
          <w:sz w:val="24"/>
        </w:rPr>
      </w:pPr>
      <w:r w:rsidRPr="0095376A">
        <w:rPr>
          <w:rFonts w:ascii="Times New Roman" w:hAnsi="Times New Roman" w:cs="Times New Roman"/>
          <w:sz w:val="24"/>
        </w:rPr>
        <w:t>The Title III Supplemental Form to the Financial Status Report (SF- 425) is used by ACL/AoA for all grantees to obtain a more detailed understanding of how projects funded under Title III of the Older Americans Act (OAA) of 1965, as amended, are being administered, and to ensure compliance with legislative requirements, pertinent Federal regulations and other applicable instructions and guidelines issued by the ACL.  The level of data detail necessary is not available through the SF</w:t>
      </w:r>
      <w:r w:rsidR="001A2586">
        <w:rPr>
          <w:rFonts w:ascii="Times New Roman" w:hAnsi="Times New Roman" w:cs="Times New Roman"/>
          <w:sz w:val="24"/>
        </w:rPr>
        <w:t>-</w:t>
      </w:r>
      <w:r w:rsidRPr="0095376A">
        <w:rPr>
          <w:rFonts w:ascii="Times New Roman" w:hAnsi="Times New Roman" w:cs="Times New Roman"/>
          <w:sz w:val="24"/>
        </w:rPr>
        <w:t>425 form. The Supplemental Form provides necessary details on non-federal required match, administration expenditures, Older Relative Caregivers expenditures, and Long Term Care Ombudsman expenditures.</w:t>
      </w:r>
    </w:p>
    <w:p w:rsidR="00387A87" w:rsidRPr="0095376A" w:rsidRDefault="00387A87" w:rsidP="00354102">
      <w:pPr>
        <w:spacing w:line="480" w:lineRule="auto"/>
        <w:rPr>
          <w:rFonts w:ascii="Times New Roman" w:hAnsi="Times New Roman" w:cs="Times New Roman"/>
          <w:sz w:val="24"/>
        </w:rPr>
      </w:pPr>
      <w:r w:rsidRPr="0095376A">
        <w:rPr>
          <w:rFonts w:ascii="Times New Roman" w:hAnsi="Times New Roman" w:cs="Times New Roman"/>
          <w:sz w:val="24"/>
        </w:rPr>
        <w:t>In addition to renewing OMB approval of this data collection, minor changes are being proposed to it to reflect changes in statutory language that occurred as a result of the 2016 reauthorization of the OAA.  Specifically, the term “Grandparents Only” has been changed to “Older Relative Caregivers,” the new term in the OAA that describes this population of eligible service recipients. Similarly, the accompanying instructions for completing the Title III Supplemental Form to the Financial Status Report were also modified to include this same language. References in the Code of Federal Regulation (CFR) have been updated addressing financial reporting requirements and non-substantive technical edits have been made to the instructions.</w:t>
      </w:r>
    </w:p>
    <w:p w:rsidR="00011154" w:rsidRPr="00C06B0E" w:rsidRDefault="00C06B0E" w:rsidP="00C10FF8">
      <w:pPr>
        <w:spacing w:after="0" w:line="480" w:lineRule="auto"/>
        <w:rPr>
          <w:rFonts w:ascii="Times New Roman" w:hAnsi="Times New Roman" w:cs="Times New Roman"/>
          <w:b/>
          <w:sz w:val="24"/>
          <w:szCs w:val="24"/>
        </w:rPr>
      </w:pPr>
      <w:r w:rsidRPr="00C06B0E">
        <w:rPr>
          <w:rFonts w:ascii="Times New Roman" w:hAnsi="Times New Roman" w:cs="Times New Roman"/>
          <w:b/>
          <w:sz w:val="24"/>
          <w:szCs w:val="24"/>
        </w:rPr>
        <w:t>Comments in Response to the 60 Day Federal Register Notice:</w:t>
      </w:r>
    </w:p>
    <w:p w:rsidR="00C06B0E" w:rsidRPr="00C10FF8" w:rsidRDefault="00833B5A" w:rsidP="00C10FF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 60-Day notice was published in the Federal Register in Vol. 82, No. 117, pg. 28068 on June 20, 2017. </w:t>
      </w:r>
      <w:r w:rsidR="00C06B0E">
        <w:rPr>
          <w:rFonts w:ascii="Times New Roman" w:hAnsi="Times New Roman" w:cs="Times New Roman"/>
          <w:sz w:val="24"/>
          <w:szCs w:val="24"/>
        </w:rPr>
        <w:t>No comments were received.</w:t>
      </w:r>
      <w:r>
        <w:rPr>
          <w:rFonts w:ascii="Times New Roman" w:hAnsi="Times New Roman" w:cs="Times New Roman"/>
          <w:sz w:val="24"/>
          <w:szCs w:val="24"/>
        </w:rPr>
        <w:t xml:space="preserve"> </w:t>
      </w:r>
    </w:p>
    <w:p w:rsidR="00E106AD" w:rsidRPr="004615DE" w:rsidRDefault="004615DE" w:rsidP="00C10FF8">
      <w:pPr>
        <w:spacing w:after="0" w:line="480" w:lineRule="auto"/>
        <w:contextualSpacing/>
        <w:rPr>
          <w:rFonts w:ascii="Times New Roman" w:hAnsi="Times New Roman" w:cs="Times New Roman"/>
          <w:b/>
          <w:sz w:val="24"/>
          <w:szCs w:val="24"/>
        </w:rPr>
      </w:pPr>
      <w:r w:rsidRPr="004615DE">
        <w:rPr>
          <w:rFonts w:ascii="Times New Roman" w:hAnsi="Times New Roman" w:cs="Times New Roman"/>
          <w:b/>
          <w:sz w:val="24"/>
          <w:szCs w:val="24"/>
        </w:rPr>
        <w:t>Annual Burden Estimates</w:t>
      </w:r>
    </w:p>
    <w:p w:rsidR="003C0431" w:rsidRPr="00C10FF8" w:rsidRDefault="003C0431" w:rsidP="00C10FF8">
      <w:pPr>
        <w:spacing w:after="0" w:line="480" w:lineRule="auto"/>
        <w:rPr>
          <w:rFonts w:ascii="Times New Roman" w:hAnsi="Times New Roman" w:cs="Times New Roman"/>
          <w:sz w:val="24"/>
          <w:szCs w:val="24"/>
        </w:rPr>
      </w:pPr>
      <w:r w:rsidRPr="00C10FF8">
        <w:rPr>
          <w:rFonts w:ascii="Times New Roman" w:hAnsi="Times New Roman" w:cs="Times New Roman"/>
          <w:sz w:val="24"/>
          <w:szCs w:val="24"/>
        </w:rPr>
        <w:t>ACL estimates the burden of this collection of information as follows: 56 State Units on Aging (SUA) respond semi-annually which have an average estimated burden of 2 hours per grantee for a total of 112 hours per submission.</w:t>
      </w:r>
    </w:p>
    <w:p w:rsidR="00387A87" w:rsidRDefault="009067FB" w:rsidP="004615DE">
      <w:pPr>
        <w:autoSpaceDE w:val="0"/>
        <w:autoSpaceDN w:val="0"/>
        <w:adjustRightInd w:val="0"/>
        <w:spacing w:after="0" w:line="240" w:lineRule="auto"/>
        <w:rPr>
          <w:rFonts w:ascii="Times New Roman" w:hAnsi="Times New Roman" w:cs="Times New Roman"/>
          <w:sz w:val="24"/>
          <w:szCs w:val="24"/>
        </w:rPr>
      </w:pPr>
      <w:r w:rsidRPr="00C10FF8">
        <w:rPr>
          <w:rFonts w:ascii="Times New Roman" w:hAnsi="Times New Roman" w:cs="Times New Roman"/>
          <w:sz w:val="24"/>
          <w:szCs w:val="24"/>
        </w:rPr>
        <w:t>The proposed data collection tool may be found on the ACL website for review at:</w:t>
      </w:r>
      <w:r w:rsidR="003D5912" w:rsidRPr="00C10FF8">
        <w:rPr>
          <w:rFonts w:ascii="Times New Roman" w:hAnsi="Times New Roman" w:cs="Times New Roman"/>
          <w:sz w:val="24"/>
          <w:szCs w:val="24"/>
        </w:rPr>
        <w:t xml:space="preserve"> </w:t>
      </w:r>
    </w:p>
    <w:p w:rsidR="00387A87" w:rsidRDefault="00387A87" w:rsidP="004615DE">
      <w:pPr>
        <w:autoSpaceDE w:val="0"/>
        <w:autoSpaceDN w:val="0"/>
        <w:adjustRightInd w:val="0"/>
        <w:spacing w:after="0" w:line="240" w:lineRule="auto"/>
        <w:rPr>
          <w:rFonts w:ascii="Times New Roman" w:hAnsi="Times New Roman" w:cs="Times New Roman"/>
          <w:sz w:val="24"/>
          <w:szCs w:val="24"/>
        </w:rPr>
      </w:pPr>
    </w:p>
    <w:p w:rsidR="00847E4C" w:rsidRDefault="0095376A" w:rsidP="004615DE">
      <w:pPr>
        <w:autoSpaceDE w:val="0"/>
        <w:autoSpaceDN w:val="0"/>
        <w:adjustRightInd w:val="0"/>
        <w:spacing w:after="0" w:line="240" w:lineRule="auto"/>
        <w:rPr>
          <w:rFonts w:ascii="Times New Roman" w:hAnsi="Times New Roman" w:cs="Times New Roman"/>
          <w:sz w:val="24"/>
          <w:szCs w:val="24"/>
        </w:rPr>
      </w:pPr>
      <w:hyperlink r:id="rId7" w:history="1">
        <w:r w:rsidR="00CA0BD5" w:rsidRPr="00CA0BD5">
          <w:rPr>
            <w:rStyle w:val="Hyperlink"/>
            <w:rFonts w:ascii="Times New Roman" w:hAnsi="Times New Roman" w:cs="Times New Roman"/>
            <w:i/>
            <w:iCs/>
            <w:sz w:val="24"/>
            <w:szCs w:val="24"/>
          </w:rPr>
          <w:t>https://www.acl.gov/sites/default/files/about-acl/2017-06/ACL%20Title%20III%20Supplemental%20Form%20and%20Instructions%202017.pdf</w:t>
        </w:r>
      </w:hyperlink>
      <w:r w:rsidR="004615DE" w:rsidRPr="004615DE">
        <w:rPr>
          <w:rFonts w:ascii="Times New Roman" w:hAnsi="Times New Roman" w:cs="Times New Roman"/>
          <w:sz w:val="24"/>
          <w:szCs w:val="24"/>
        </w:rPr>
        <w:t>.</w:t>
      </w:r>
    </w:p>
    <w:p w:rsidR="004615DE" w:rsidRPr="004615DE" w:rsidRDefault="004615DE" w:rsidP="004615DE">
      <w:pPr>
        <w:autoSpaceDE w:val="0"/>
        <w:autoSpaceDN w:val="0"/>
        <w:adjustRightInd w:val="0"/>
        <w:spacing w:after="0" w:line="240" w:lineRule="auto"/>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9067FB" w:rsidRPr="00C10FF8" w:rsidTr="009067FB">
        <w:tc>
          <w:tcPr>
            <w:tcW w:w="1915" w:type="dxa"/>
          </w:tcPr>
          <w:p w:rsidR="009067FB" w:rsidRPr="00C10FF8" w:rsidRDefault="009067FB" w:rsidP="00C10FF8">
            <w:pPr>
              <w:rPr>
                <w:rFonts w:ascii="Times New Roman" w:hAnsi="Times New Roman" w:cs="Times New Roman"/>
                <w:sz w:val="24"/>
                <w:szCs w:val="24"/>
              </w:rPr>
            </w:pPr>
            <w:r w:rsidRPr="00C10FF8">
              <w:rPr>
                <w:rFonts w:ascii="Times New Roman" w:hAnsi="Times New Roman" w:cs="Times New Roman"/>
                <w:sz w:val="24"/>
                <w:szCs w:val="24"/>
              </w:rPr>
              <w:t>Respondent/Data collection activity</w:t>
            </w:r>
          </w:p>
        </w:tc>
        <w:tc>
          <w:tcPr>
            <w:tcW w:w="1915" w:type="dxa"/>
          </w:tcPr>
          <w:p w:rsidR="009067FB" w:rsidRPr="00C10FF8" w:rsidRDefault="009067FB" w:rsidP="00C10FF8">
            <w:pPr>
              <w:rPr>
                <w:rFonts w:ascii="Times New Roman" w:hAnsi="Times New Roman" w:cs="Times New Roman"/>
                <w:sz w:val="24"/>
                <w:szCs w:val="24"/>
              </w:rPr>
            </w:pPr>
            <w:r w:rsidRPr="00C10FF8">
              <w:rPr>
                <w:rFonts w:ascii="Times New Roman" w:hAnsi="Times New Roman" w:cs="Times New Roman"/>
                <w:sz w:val="24"/>
                <w:szCs w:val="24"/>
              </w:rPr>
              <w:t>Number of respondents</w:t>
            </w:r>
          </w:p>
        </w:tc>
        <w:tc>
          <w:tcPr>
            <w:tcW w:w="1915" w:type="dxa"/>
          </w:tcPr>
          <w:p w:rsidR="009067FB" w:rsidRPr="00C10FF8" w:rsidRDefault="009067FB" w:rsidP="00C10FF8">
            <w:pPr>
              <w:rPr>
                <w:rFonts w:ascii="Times New Roman" w:hAnsi="Times New Roman" w:cs="Times New Roman"/>
                <w:sz w:val="24"/>
                <w:szCs w:val="24"/>
              </w:rPr>
            </w:pPr>
            <w:r w:rsidRPr="00C10FF8">
              <w:rPr>
                <w:rFonts w:ascii="Times New Roman" w:hAnsi="Times New Roman" w:cs="Times New Roman"/>
                <w:sz w:val="24"/>
                <w:szCs w:val="24"/>
              </w:rPr>
              <w:t>Responses per respondent</w:t>
            </w:r>
          </w:p>
        </w:tc>
        <w:tc>
          <w:tcPr>
            <w:tcW w:w="1915" w:type="dxa"/>
          </w:tcPr>
          <w:p w:rsidR="009067FB" w:rsidRPr="00C10FF8" w:rsidRDefault="009067FB" w:rsidP="00C10FF8">
            <w:pPr>
              <w:rPr>
                <w:rFonts w:ascii="Times New Roman" w:hAnsi="Times New Roman" w:cs="Times New Roman"/>
                <w:sz w:val="24"/>
                <w:szCs w:val="24"/>
              </w:rPr>
            </w:pPr>
            <w:r w:rsidRPr="00C10FF8">
              <w:rPr>
                <w:rFonts w:ascii="Times New Roman" w:hAnsi="Times New Roman" w:cs="Times New Roman"/>
                <w:sz w:val="24"/>
                <w:szCs w:val="24"/>
              </w:rPr>
              <w:t>Hours per response</w:t>
            </w:r>
          </w:p>
        </w:tc>
        <w:tc>
          <w:tcPr>
            <w:tcW w:w="1916" w:type="dxa"/>
          </w:tcPr>
          <w:p w:rsidR="009067FB" w:rsidRPr="00C10FF8" w:rsidRDefault="00207494" w:rsidP="00C10FF8">
            <w:pPr>
              <w:rPr>
                <w:rFonts w:ascii="Times New Roman" w:hAnsi="Times New Roman" w:cs="Times New Roman"/>
                <w:sz w:val="24"/>
                <w:szCs w:val="24"/>
              </w:rPr>
            </w:pPr>
            <w:r w:rsidRPr="00C10FF8">
              <w:rPr>
                <w:rFonts w:ascii="Times New Roman" w:hAnsi="Times New Roman" w:cs="Times New Roman"/>
                <w:sz w:val="24"/>
                <w:szCs w:val="24"/>
              </w:rPr>
              <w:t>Total a</w:t>
            </w:r>
            <w:r w:rsidR="009067FB" w:rsidRPr="00C10FF8">
              <w:rPr>
                <w:rFonts w:ascii="Times New Roman" w:hAnsi="Times New Roman" w:cs="Times New Roman"/>
                <w:sz w:val="24"/>
                <w:szCs w:val="24"/>
              </w:rPr>
              <w:t xml:space="preserve">nnual burden </w:t>
            </w:r>
            <w:r w:rsidRPr="00C10FF8">
              <w:rPr>
                <w:rFonts w:ascii="Times New Roman" w:hAnsi="Times New Roman" w:cs="Times New Roman"/>
                <w:sz w:val="24"/>
                <w:szCs w:val="24"/>
              </w:rPr>
              <w:t>h</w:t>
            </w:r>
            <w:r w:rsidR="009067FB" w:rsidRPr="00C10FF8">
              <w:rPr>
                <w:rFonts w:ascii="Times New Roman" w:hAnsi="Times New Roman" w:cs="Times New Roman"/>
                <w:sz w:val="24"/>
                <w:szCs w:val="24"/>
              </w:rPr>
              <w:t>ours</w:t>
            </w:r>
          </w:p>
        </w:tc>
      </w:tr>
      <w:tr w:rsidR="009067FB" w:rsidRPr="00C10FF8" w:rsidTr="00E106AD">
        <w:tc>
          <w:tcPr>
            <w:tcW w:w="1915" w:type="dxa"/>
          </w:tcPr>
          <w:p w:rsidR="009067FB" w:rsidRPr="00C10FF8" w:rsidRDefault="009067FB" w:rsidP="00C10FF8">
            <w:pPr>
              <w:rPr>
                <w:rFonts w:ascii="Times New Roman" w:hAnsi="Times New Roman" w:cs="Times New Roman"/>
                <w:sz w:val="24"/>
                <w:szCs w:val="24"/>
              </w:rPr>
            </w:pPr>
            <w:r w:rsidRPr="00C10FF8">
              <w:rPr>
                <w:rFonts w:ascii="Times New Roman" w:hAnsi="Times New Roman" w:cs="Times New Roman"/>
                <w:sz w:val="24"/>
                <w:szCs w:val="24"/>
              </w:rPr>
              <w:t>Title III Supplemental Form to the Financial Status Report</w:t>
            </w:r>
          </w:p>
        </w:tc>
        <w:tc>
          <w:tcPr>
            <w:tcW w:w="1915" w:type="dxa"/>
            <w:vAlign w:val="center"/>
          </w:tcPr>
          <w:p w:rsidR="009067FB" w:rsidRPr="00C10FF8" w:rsidRDefault="00337B19" w:rsidP="00C10FF8">
            <w:pPr>
              <w:jc w:val="center"/>
              <w:rPr>
                <w:rFonts w:ascii="Times New Roman" w:hAnsi="Times New Roman" w:cs="Times New Roman"/>
                <w:sz w:val="24"/>
                <w:szCs w:val="24"/>
              </w:rPr>
            </w:pPr>
            <w:r w:rsidRPr="00C10FF8">
              <w:rPr>
                <w:rFonts w:ascii="Times New Roman" w:hAnsi="Times New Roman" w:cs="Times New Roman"/>
                <w:sz w:val="24"/>
                <w:szCs w:val="24"/>
              </w:rPr>
              <w:t>56</w:t>
            </w:r>
          </w:p>
        </w:tc>
        <w:tc>
          <w:tcPr>
            <w:tcW w:w="1915" w:type="dxa"/>
            <w:vAlign w:val="center"/>
          </w:tcPr>
          <w:p w:rsidR="009067FB" w:rsidRPr="00C10FF8" w:rsidRDefault="00207494" w:rsidP="00C10FF8">
            <w:pPr>
              <w:jc w:val="center"/>
              <w:rPr>
                <w:rFonts w:ascii="Times New Roman" w:hAnsi="Times New Roman" w:cs="Times New Roman"/>
                <w:sz w:val="24"/>
                <w:szCs w:val="24"/>
              </w:rPr>
            </w:pPr>
            <w:r w:rsidRPr="00C10FF8">
              <w:rPr>
                <w:rFonts w:ascii="Times New Roman" w:hAnsi="Times New Roman" w:cs="Times New Roman"/>
                <w:sz w:val="24"/>
                <w:szCs w:val="24"/>
              </w:rPr>
              <w:t>2</w:t>
            </w:r>
            <w:r w:rsidR="00E106AD" w:rsidRPr="00C10FF8">
              <w:rPr>
                <w:rFonts w:ascii="Times New Roman" w:hAnsi="Times New Roman" w:cs="Times New Roman"/>
                <w:sz w:val="24"/>
                <w:szCs w:val="24"/>
              </w:rPr>
              <w:t>/</w:t>
            </w:r>
            <w:proofErr w:type="spellStart"/>
            <w:r w:rsidR="00E106AD" w:rsidRPr="00C10FF8">
              <w:rPr>
                <w:rFonts w:ascii="Times New Roman" w:hAnsi="Times New Roman" w:cs="Times New Roman"/>
                <w:sz w:val="24"/>
                <w:szCs w:val="24"/>
              </w:rPr>
              <w:t>yr</w:t>
            </w:r>
            <w:proofErr w:type="spellEnd"/>
          </w:p>
        </w:tc>
        <w:tc>
          <w:tcPr>
            <w:tcW w:w="1915" w:type="dxa"/>
            <w:vAlign w:val="center"/>
          </w:tcPr>
          <w:p w:rsidR="009067FB" w:rsidRPr="00C10FF8" w:rsidRDefault="00337B19" w:rsidP="00C10FF8">
            <w:pPr>
              <w:jc w:val="center"/>
              <w:rPr>
                <w:rFonts w:ascii="Times New Roman" w:hAnsi="Times New Roman" w:cs="Times New Roman"/>
                <w:sz w:val="24"/>
                <w:szCs w:val="24"/>
              </w:rPr>
            </w:pPr>
            <w:r w:rsidRPr="00C10FF8">
              <w:rPr>
                <w:rFonts w:ascii="Times New Roman" w:hAnsi="Times New Roman" w:cs="Times New Roman"/>
                <w:sz w:val="24"/>
                <w:szCs w:val="24"/>
              </w:rPr>
              <w:t>2</w:t>
            </w:r>
          </w:p>
        </w:tc>
        <w:tc>
          <w:tcPr>
            <w:tcW w:w="1916" w:type="dxa"/>
            <w:vAlign w:val="center"/>
          </w:tcPr>
          <w:p w:rsidR="009067FB" w:rsidRPr="00C10FF8" w:rsidRDefault="00207494" w:rsidP="00C10FF8">
            <w:pPr>
              <w:jc w:val="center"/>
              <w:rPr>
                <w:rFonts w:ascii="Times New Roman" w:hAnsi="Times New Roman" w:cs="Times New Roman"/>
                <w:sz w:val="24"/>
                <w:szCs w:val="24"/>
              </w:rPr>
            </w:pPr>
            <w:r w:rsidRPr="00C10FF8">
              <w:rPr>
                <w:rFonts w:ascii="Times New Roman" w:hAnsi="Times New Roman" w:cs="Times New Roman"/>
                <w:sz w:val="24"/>
                <w:szCs w:val="24"/>
              </w:rPr>
              <w:t>224</w:t>
            </w:r>
          </w:p>
        </w:tc>
      </w:tr>
      <w:tr w:rsidR="009067FB" w:rsidRPr="00C10FF8" w:rsidTr="00E106AD">
        <w:tc>
          <w:tcPr>
            <w:tcW w:w="1915" w:type="dxa"/>
          </w:tcPr>
          <w:p w:rsidR="009067FB" w:rsidRPr="00C10FF8" w:rsidRDefault="009067FB" w:rsidP="00C10FF8">
            <w:pPr>
              <w:rPr>
                <w:rFonts w:ascii="Times New Roman" w:hAnsi="Times New Roman" w:cs="Times New Roman"/>
                <w:sz w:val="24"/>
                <w:szCs w:val="24"/>
              </w:rPr>
            </w:pPr>
            <w:r w:rsidRPr="00C10FF8">
              <w:rPr>
                <w:rFonts w:ascii="Times New Roman" w:hAnsi="Times New Roman" w:cs="Times New Roman"/>
                <w:sz w:val="24"/>
                <w:szCs w:val="24"/>
              </w:rPr>
              <w:t>Total</w:t>
            </w:r>
          </w:p>
        </w:tc>
        <w:tc>
          <w:tcPr>
            <w:tcW w:w="1915" w:type="dxa"/>
            <w:vAlign w:val="center"/>
          </w:tcPr>
          <w:p w:rsidR="009067FB" w:rsidRPr="00C10FF8" w:rsidRDefault="00337B19" w:rsidP="00C10FF8">
            <w:pPr>
              <w:jc w:val="center"/>
              <w:rPr>
                <w:rFonts w:ascii="Times New Roman" w:hAnsi="Times New Roman" w:cs="Times New Roman"/>
                <w:sz w:val="24"/>
                <w:szCs w:val="24"/>
              </w:rPr>
            </w:pPr>
            <w:r w:rsidRPr="00C10FF8">
              <w:rPr>
                <w:rFonts w:ascii="Times New Roman" w:hAnsi="Times New Roman" w:cs="Times New Roman"/>
                <w:sz w:val="24"/>
                <w:szCs w:val="24"/>
              </w:rPr>
              <w:t>56</w:t>
            </w:r>
          </w:p>
        </w:tc>
        <w:tc>
          <w:tcPr>
            <w:tcW w:w="1915" w:type="dxa"/>
            <w:vAlign w:val="center"/>
          </w:tcPr>
          <w:p w:rsidR="009067FB" w:rsidRPr="00C10FF8" w:rsidRDefault="00E106AD" w:rsidP="00C10FF8">
            <w:pPr>
              <w:jc w:val="center"/>
              <w:rPr>
                <w:rFonts w:ascii="Times New Roman" w:hAnsi="Times New Roman" w:cs="Times New Roman"/>
                <w:sz w:val="24"/>
                <w:szCs w:val="24"/>
              </w:rPr>
            </w:pPr>
            <w:r w:rsidRPr="00C10FF8">
              <w:rPr>
                <w:rFonts w:ascii="Times New Roman" w:hAnsi="Times New Roman" w:cs="Times New Roman"/>
                <w:sz w:val="24"/>
                <w:szCs w:val="24"/>
              </w:rPr>
              <w:t>2/</w:t>
            </w:r>
            <w:proofErr w:type="spellStart"/>
            <w:r w:rsidRPr="00C10FF8">
              <w:rPr>
                <w:rFonts w:ascii="Times New Roman" w:hAnsi="Times New Roman" w:cs="Times New Roman"/>
                <w:sz w:val="24"/>
                <w:szCs w:val="24"/>
              </w:rPr>
              <w:t>yr</w:t>
            </w:r>
            <w:proofErr w:type="spellEnd"/>
          </w:p>
        </w:tc>
        <w:tc>
          <w:tcPr>
            <w:tcW w:w="1915" w:type="dxa"/>
            <w:vAlign w:val="center"/>
          </w:tcPr>
          <w:p w:rsidR="009067FB" w:rsidRPr="00C10FF8" w:rsidRDefault="00337B19" w:rsidP="00C10FF8">
            <w:pPr>
              <w:jc w:val="center"/>
              <w:rPr>
                <w:rFonts w:ascii="Times New Roman" w:hAnsi="Times New Roman" w:cs="Times New Roman"/>
                <w:sz w:val="24"/>
                <w:szCs w:val="24"/>
              </w:rPr>
            </w:pPr>
            <w:r w:rsidRPr="00C10FF8">
              <w:rPr>
                <w:rFonts w:ascii="Times New Roman" w:hAnsi="Times New Roman" w:cs="Times New Roman"/>
                <w:sz w:val="24"/>
                <w:szCs w:val="24"/>
              </w:rPr>
              <w:t>2</w:t>
            </w:r>
          </w:p>
        </w:tc>
        <w:tc>
          <w:tcPr>
            <w:tcW w:w="1916" w:type="dxa"/>
            <w:vAlign w:val="center"/>
          </w:tcPr>
          <w:p w:rsidR="009067FB" w:rsidRPr="00C10FF8" w:rsidRDefault="00E106AD" w:rsidP="00C10FF8">
            <w:pPr>
              <w:jc w:val="center"/>
              <w:rPr>
                <w:rFonts w:ascii="Times New Roman" w:hAnsi="Times New Roman" w:cs="Times New Roman"/>
                <w:sz w:val="24"/>
                <w:szCs w:val="24"/>
              </w:rPr>
            </w:pPr>
            <w:r w:rsidRPr="00C10FF8">
              <w:rPr>
                <w:rFonts w:ascii="Times New Roman" w:hAnsi="Times New Roman" w:cs="Times New Roman"/>
                <w:sz w:val="24"/>
                <w:szCs w:val="24"/>
              </w:rPr>
              <w:t>224</w:t>
            </w:r>
          </w:p>
        </w:tc>
      </w:tr>
    </w:tbl>
    <w:p w:rsidR="009067FB" w:rsidRPr="00C10FF8" w:rsidRDefault="009067FB" w:rsidP="00C10FF8">
      <w:pPr>
        <w:spacing w:after="0" w:line="240" w:lineRule="auto"/>
        <w:rPr>
          <w:rFonts w:ascii="Times New Roman" w:hAnsi="Times New Roman" w:cs="Times New Roman"/>
          <w:sz w:val="24"/>
          <w:szCs w:val="24"/>
        </w:rPr>
      </w:pPr>
    </w:p>
    <w:p w:rsidR="00C10FF8" w:rsidRDefault="004615DE" w:rsidP="00C10FF8">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C10FF8">
        <w:rPr>
          <w:rFonts w:ascii="Times New Roman" w:hAnsi="Times New Roman" w:cs="Times New Roman"/>
          <w:sz w:val="24"/>
          <w:szCs w:val="24"/>
        </w:rPr>
        <w:t xml:space="preserve">: </w:t>
      </w:r>
    </w:p>
    <w:p w:rsidR="00C10FF8" w:rsidRDefault="00C10FF8" w:rsidP="00C10FF8">
      <w:pPr>
        <w:spacing w:after="0" w:line="240" w:lineRule="auto"/>
        <w:rPr>
          <w:rFonts w:ascii="Times New Roman" w:hAnsi="Times New Roman" w:cs="Times New Roman"/>
          <w:sz w:val="24"/>
          <w:szCs w:val="24"/>
        </w:rPr>
      </w:pPr>
    </w:p>
    <w:p w:rsidR="00C10FF8" w:rsidRDefault="00C10FF8" w:rsidP="00C10FF8">
      <w:pPr>
        <w:spacing w:after="0" w:line="240" w:lineRule="auto"/>
        <w:rPr>
          <w:rFonts w:ascii="Times New Roman" w:hAnsi="Times New Roman" w:cs="Times New Roman"/>
          <w:sz w:val="24"/>
          <w:szCs w:val="24"/>
        </w:rPr>
      </w:pPr>
    </w:p>
    <w:p w:rsidR="00C10FF8" w:rsidRDefault="00C10FF8" w:rsidP="00C10FF8">
      <w:pPr>
        <w:spacing w:after="0" w:line="240" w:lineRule="auto"/>
        <w:rPr>
          <w:rFonts w:ascii="Times New Roman" w:hAnsi="Times New Roman" w:cs="Times New Roman"/>
          <w:sz w:val="24"/>
          <w:szCs w:val="24"/>
        </w:rPr>
      </w:pPr>
    </w:p>
    <w:p w:rsidR="00847E4C" w:rsidRPr="00C10FF8" w:rsidRDefault="004615DE" w:rsidP="00C10F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Lance </w:t>
      </w:r>
      <w:r w:rsidR="00387A87">
        <w:rPr>
          <w:rFonts w:ascii="Times New Roman" w:hAnsi="Times New Roman" w:cs="Times New Roman"/>
          <w:sz w:val="24"/>
          <w:szCs w:val="24"/>
        </w:rPr>
        <w:t>Robertson</w:t>
      </w:r>
      <w:r w:rsidR="00E945F9">
        <w:rPr>
          <w:rFonts w:ascii="Times New Roman" w:hAnsi="Times New Roman" w:cs="Times New Roman"/>
          <w:sz w:val="24"/>
          <w:szCs w:val="24"/>
        </w:rPr>
        <w:t>,</w:t>
      </w:r>
      <w:r w:rsidR="00387A87">
        <w:rPr>
          <w:rFonts w:ascii="Times New Roman" w:hAnsi="Times New Roman" w:cs="Times New Roman"/>
          <w:sz w:val="24"/>
          <w:szCs w:val="24"/>
        </w:rPr>
        <w:t xml:space="preserve"> </w:t>
      </w:r>
      <w:r w:rsidR="009067FB" w:rsidRPr="00C10FF8">
        <w:rPr>
          <w:rFonts w:ascii="Times New Roman" w:hAnsi="Times New Roman" w:cs="Times New Roman"/>
          <w:sz w:val="24"/>
          <w:szCs w:val="24"/>
        </w:rPr>
        <w:t xml:space="preserve">Administrator and Assistant Secretary </w:t>
      </w:r>
      <w:bookmarkStart w:id="0" w:name="_GoBack"/>
      <w:bookmarkEnd w:id="0"/>
      <w:r w:rsidR="009067FB" w:rsidRPr="00C10FF8">
        <w:rPr>
          <w:rFonts w:ascii="Times New Roman" w:hAnsi="Times New Roman" w:cs="Times New Roman"/>
          <w:sz w:val="24"/>
          <w:szCs w:val="24"/>
        </w:rPr>
        <w:t>for Aging</w:t>
      </w:r>
    </w:p>
    <w:sectPr w:rsidR="00847E4C" w:rsidRPr="00C10FF8" w:rsidSect="004A1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9A"/>
    <w:rsid w:val="00011154"/>
    <w:rsid w:val="0002121A"/>
    <w:rsid w:val="00152E78"/>
    <w:rsid w:val="001546E4"/>
    <w:rsid w:val="00170AD8"/>
    <w:rsid w:val="001A2586"/>
    <w:rsid w:val="001F6B96"/>
    <w:rsid w:val="00207494"/>
    <w:rsid w:val="00227B0E"/>
    <w:rsid w:val="003334D1"/>
    <w:rsid w:val="00337B19"/>
    <w:rsid w:val="00354102"/>
    <w:rsid w:val="00387A87"/>
    <w:rsid w:val="003B52A9"/>
    <w:rsid w:val="003C0431"/>
    <w:rsid w:val="003D5912"/>
    <w:rsid w:val="003F5029"/>
    <w:rsid w:val="004615DE"/>
    <w:rsid w:val="00464BE7"/>
    <w:rsid w:val="004A1175"/>
    <w:rsid w:val="004D4D1C"/>
    <w:rsid w:val="0050023F"/>
    <w:rsid w:val="00545525"/>
    <w:rsid w:val="005B29E2"/>
    <w:rsid w:val="00657E81"/>
    <w:rsid w:val="0068567C"/>
    <w:rsid w:val="00783F9A"/>
    <w:rsid w:val="007E231F"/>
    <w:rsid w:val="00833B5A"/>
    <w:rsid w:val="00847E4C"/>
    <w:rsid w:val="009067FB"/>
    <w:rsid w:val="00926111"/>
    <w:rsid w:val="009312C7"/>
    <w:rsid w:val="0095376A"/>
    <w:rsid w:val="00990A72"/>
    <w:rsid w:val="009973A6"/>
    <w:rsid w:val="00AC53D7"/>
    <w:rsid w:val="00BA210C"/>
    <w:rsid w:val="00BD3C4C"/>
    <w:rsid w:val="00BF0D36"/>
    <w:rsid w:val="00C06B0E"/>
    <w:rsid w:val="00C10FF8"/>
    <w:rsid w:val="00C2568A"/>
    <w:rsid w:val="00C929D2"/>
    <w:rsid w:val="00CA0BD5"/>
    <w:rsid w:val="00CA1C30"/>
    <w:rsid w:val="00CB28C3"/>
    <w:rsid w:val="00D35210"/>
    <w:rsid w:val="00D80E13"/>
    <w:rsid w:val="00D97F89"/>
    <w:rsid w:val="00DA6E6D"/>
    <w:rsid w:val="00E106AD"/>
    <w:rsid w:val="00E415C0"/>
    <w:rsid w:val="00E51450"/>
    <w:rsid w:val="00E945F9"/>
    <w:rsid w:val="00EC5780"/>
    <w:rsid w:val="00EE135C"/>
    <w:rsid w:val="00EF24E7"/>
    <w:rsid w:val="00FA4060"/>
    <w:rsid w:val="00FE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F9A"/>
    <w:rPr>
      <w:color w:val="0000FF" w:themeColor="hyperlink"/>
      <w:u w:val="single"/>
    </w:rPr>
  </w:style>
  <w:style w:type="character" w:styleId="FollowedHyperlink">
    <w:name w:val="FollowedHyperlink"/>
    <w:basedOn w:val="DefaultParagraphFont"/>
    <w:uiPriority w:val="99"/>
    <w:semiHidden/>
    <w:unhideWhenUsed/>
    <w:rsid w:val="009973A6"/>
    <w:rPr>
      <w:color w:val="800080" w:themeColor="followedHyperlink"/>
      <w:u w:val="single"/>
    </w:rPr>
  </w:style>
  <w:style w:type="character" w:styleId="CommentReference">
    <w:name w:val="annotation reference"/>
    <w:basedOn w:val="DefaultParagraphFont"/>
    <w:uiPriority w:val="99"/>
    <w:semiHidden/>
    <w:unhideWhenUsed/>
    <w:rsid w:val="00EF24E7"/>
    <w:rPr>
      <w:sz w:val="16"/>
      <w:szCs w:val="16"/>
    </w:rPr>
  </w:style>
  <w:style w:type="paragraph" w:styleId="CommentText">
    <w:name w:val="annotation text"/>
    <w:basedOn w:val="Normal"/>
    <w:link w:val="CommentTextChar"/>
    <w:uiPriority w:val="99"/>
    <w:semiHidden/>
    <w:unhideWhenUsed/>
    <w:rsid w:val="00EF24E7"/>
    <w:pPr>
      <w:spacing w:line="240" w:lineRule="auto"/>
    </w:pPr>
    <w:rPr>
      <w:sz w:val="20"/>
      <w:szCs w:val="20"/>
    </w:rPr>
  </w:style>
  <w:style w:type="character" w:customStyle="1" w:styleId="CommentTextChar">
    <w:name w:val="Comment Text Char"/>
    <w:basedOn w:val="DefaultParagraphFont"/>
    <w:link w:val="CommentText"/>
    <w:uiPriority w:val="99"/>
    <w:semiHidden/>
    <w:rsid w:val="00EF24E7"/>
    <w:rPr>
      <w:sz w:val="20"/>
      <w:szCs w:val="20"/>
    </w:rPr>
  </w:style>
  <w:style w:type="paragraph" w:styleId="CommentSubject">
    <w:name w:val="annotation subject"/>
    <w:basedOn w:val="CommentText"/>
    <w:next w:val="CommentText"/>
    <w:link w:val="CommentSubjectChar"/>
    <w:uiPriority w:val="99"/>
    <w:semiHidden/>
    <w:unhideWhenUsed/>
    <w:rsid w:val="00EF24E7"/>
    <w:rPr>
      <w:b/>
      <w:bCs/>
    </w:rPr>
  </w:style>
  <w:style w:type="character" w:customStyle="1" w:styleId="CommentSubjectChar">
    <w:name w:val="Comment Subject Char"/>
    <w:basedOn w:val="CommentTextChar"/>
    <w:link w:val="CommentSubject"/>
    <w:uiPriority w:val="99"/>
    <w:semiHidden/>
    <w:rsid w:val="00EF24E7"/>
    <w:rPr>
      <w:b/>
      <w:bCs/>
      <w:sz w:val="20"/>
      <w:szCs w:val="20"/>
    </w:rPr>
  </w:style>
  <w:style w:type="paragraph" w:styleId="BalloonText">
    <w:name w:val="Balloon Text"/>
    <w:basedOn w:val="Normal"/>
    <w:link w:val="BalloonTextChar"/>
    <w:uiPriority w:val="99"/>
    <w:semiHidden/>
    <w:unhideWhenUsed/>
    <w:rsid w:val="00EF2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4E7"/>
    <w:rPr>
      <w:rFonts w:ascii="Tahoma" w:hAnsi="Tahoma" w:cs="Tahoma"/>
      <w:sz w:val="16"/>
      <w:szCs w:val="16"/>
    </w:rPr>
  </w:style>
  <w:style w:type="table" w:styleId="TableGrid">
    <w:name w:val="Table Grid"/>
    <w:basedOn w:val="TableNormal"/>
    <w:uiPriority w:val="59"/>
    <w:rsid w:val="0090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04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F9A"/>
    <w:rPr>
      <w:color w:val="0000FF" w:themeColor="hyperlink"/>
      <w:u w:val="single"/>
    </w:rPr>
  </w:style>
  <w:style w:type="character" w:styleId="FollowedHyperlink">
    <w:name w:val="FollowedHyperlink"/>
    <w:basedOn w:val="DefaultParagraphFont"/>
    <w:uiPriority w:val="99"/>
    <w:semiHidden/>
    <w:unhideWhenUsed/>
    <w:rsid w:val="009973A6"/>
    <w:rPr>
      <w:color w:val="800080" w:themeColor="followedHyperlink"/>
      <w:u w:val="single"/>
    </w:rPr>
  </w:style>
  <w:style w:type="character" w:styleId="CommentReference">
    <w:name w:val="annotation reference"/>
    <w:basedOn w:val="DefaultParagraphFont"/>
    <w:uiPriority w:val="99"/>
    <w:semiHidden/>
    <w:unhideWhenUsed/>
    <w:rsid w:val="00EF24E7"/>
    <w:rPr>
      <w:sz w:val="16"/>
      <w:szCs w:val="16"/>
    </w:rPr>
  </w:style>
  <w:style w:type="paragraph" w:styleId="CommentText">
    <w:name w:val="annotation text"/>
    <w:basedOn w:val="Normal"/>
    <w:link w:val="CommentTextChar"/>
    <w:uiPriority w:val="99"/>
    <w:semiHidden/>
    <w:unhideWhenUsed/>
    <w:rsid w:val="00EF24E7"/>
    <w:pPr>
      <w:spacing w:line="240" w:lineRule="auto"/>
    </w:pPr>
    <w:rPr>
      <w:sz w:val="20"/>
      <w:szCs w:val="20"/>
    </w:rPr>
  </w:style>
  <w:style w:type="character" w:customStyle="1" w:styleId="CommentTextChar">
    <w:name w:val="Comment Text Char"/>
    <w:basedOn w:val="DefaultParagraphFont"/>
    <w:link w:val="CommentText"/>
    <w:uiPriority w:val="99"/>
    <w:semiHidden/>
    <w:rsid w:val="00EF24E7"/>
    <w:rPr>
      <w:sz w:val="20"/>
      <w:szCs w:val="20"/>
    </w:rPr>
  </w:style>
  <w:style w:type="paragraph" w:styleId="CommentSubject">
    <w:name w:val="annotation subject"/>
    <w:basedOn w:val="CommentText"/>
    <w:next w:val="CommentText"/>
    <w:link w:val="CommentSubjectChar"/>
    <w:uiPriority w:val="99"/>
    <w:semiHidden/>
    <w:unhideWhenUsed/>
    <w:rsid w:val="00EF24E7"/>
    <w:rPr>
      <w:b/>
      <w:bCs/>
    </w:rPr>
  </w:style>
  <w:style w:type="character" w:customStyle="1" w:styleId="CommentSubjectChar">
    <w:name w:val="Comment Subject Char"/>
    <w:basedOn w:val="CommentTextChar"/>
    <w:link w:val="CommentSubject"/>
    <w:uiPriority w:val="99"/>
    <w:semiHidden/>
    <w:rsid w:val="00EF24E7"/>
    <w:rPr>
      <w:b/>
      <w:bCs/>
      <w:sz w:val="20"/>
      <w:szCs w:val="20"/>
    </w:rPr>
  </w:style>
  <w:style w:type="paragraph" w:styleId="BalloonText">
    <w:name w:val="Balloon Text"/>
    <w:basedOn w:val="Normal"/>
    <w:link w:val="BalloonTextChar"/>
    <w:uiPriority w:val="99"/>
    <w:semiHidden/>
    <w:unhideWhenUsed/>
    <w:rsid w:val="00EF2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4E7"/>
    <w:rPr>
      <w:rFonts w:ascii="Tahoma" w:hAnsi="Tahoma" w:cs="Tahoma"/>
      <w:sz w:val="16"/>
      <w:szCs w:val="16"/>
    </w:rPr>
  </w:style>
  <w:style w:type="table" w:styleId="TableGrid">
    <w:name w:val="Table Grid"/>
    <w:basedOn w:val="TableNormal"/>
    <w:uiPriority w:val="59"/>
    <w:rsid w:val="0090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04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l.gov/sites/default/files/about-acl/2017-06/ACL%20Title%20III%20Supplemental%20Form%20and%20Instructions%202017.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e.Moore@acl.hhs.gov" TargetMode="External"/><Relationship Id="rId5" Type="http://schemas.openxmlformats.org/officeDocument/2006/relationships/hyperlink" Target="mailto:OIRA_submission@omb.eop.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Kelsey</dc:creator>
  <cp:lastModifiedBy>Windows User</cp:lastModifiedBy>
  <cp:revision>2</cp:revision>
  <cp:lastPrinted>2014-04-01T14:00:00Z</cp:lastPrinted>
  <dcterms:created xsi:type="dcterms:W3CDTF">2017-09-15T10:57:00Z</dcterms:created>
  <dcterms:modified xsi:type="dcterms:W3CDTF">2017-09-15T10:57:00Z</dcterms:modified>
</cp:coreProperties>
</file>